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91" w:rsidRPr="00BB7745" w:rsidRDefault="00D32291" w:rsidP="008D785A">
      <w:pPr>
        <w:pStyle w:val="a3"/>
      </w:pPr>
      <w:r w:rsidRPr="00BB7745">
        <w:t>Автономная некоммерческая организация «Негосударственная образовательная организация</w:t>
      </w:r>
      <w:r>
        <w:t xml:space="preserve"> «Учебно-спортивный центр </w:t>
      </w:r>
      <w:r w:rsidRPr="00BB7745">
        <w:t xml:space="preserve">г. </w:t>
      </w:r>
      <w:r>
        <w:t>Красногорска</w:t>
      </w:r>
      <w:r w:rsidRPr="00BB7745">
        <w:t xml:space="preserve"> Московской области»</w:t>
      </w:r>
    </w:p>
    <w:p w:rsidR="00D32291" w:rsidRPr="00BB7745" w:rsidRDefault="00D32291" w:rsidP="008D785A">
      <w:pPr>
        <w:pStyle w:val="a3"/>
      </w:pPr>
      <w:r>
        <w:t>143404</w:t>
      </w:r>
      <w:r w:rsidRPr="00BB7745">
        <w:t xml:space="preserve">, Московская область, г. </w:t>
      </w:r>
      <w:r>
        <w:t>Красногорск</w:t>
      </w:r>
      <w:r w:rsidRPr="00BB7745">
        <w:t xml:space="preserve">, ул. </w:t>
      </w:r>
      <w:r>
        <w:t>Райцентр, дом 1</w:t>
      </w:r>
    </w:p>
    <w:p w:rsidR="00D32291" w:rsidRPr="00BB7745" w:rsidRDefault="00D32291" w:rsidP="008D785A">
      <w:pPr>
        <w:pStyle w:val="a3"/>
      </w:pPr>
      <w:r>
        <w:t xml:space="preserve">   Тел. 8(495) 562-13-93</w:t>
      </w:r>
    </w:p>
    <w:p w:rsidR="00D32291" w:rsidRDefault="00D32291" w:rsidP="00C14127">
      <w:pPr>
        <w:pStyle w:val="a3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127" w:rsidRDefault="00C14127" w:rsidP="00C14127">
      <w:pPr>
        <w:pStyle w:val="a3"/>
      </w:pPr>
    </w:p>
    <w:p w:rsidR="00C14127" w:rsidRDefault="00C14127" w:rsidP="00C14127">
      <w:pPr>
        <w:pStyle w:val="a3"/>
      </w:pPr>
    </w:p>
    <w:p w:rsidR="00C14127" w:rsidRDefault="00C14127" w:rsidP="00C14127">
      <w:pPr>
        <w:pStyle w:val="a3"/>
      </w:pPr>
    </w:p>
    <w:p w:rsidR="00C14127" w:rsidRDefault="00C14127" w:rsidP="00C14127">
      <w:pPr>
        <w:pStyle w:val="a3"/>
      </w:pPr>
      <w:bookmarkStart w:id="0" w:name="_GoBack"/>
      <w:bookmarkEnd w:id="0"/>
    </w:p>
    <w:p w:rsidR="00D32291" w:rsidRDefault="00D32291" w:rsidP="008D785A">
      <w:pPr>
        <w:pStyle w:val="a3"/>
      </w:pPr>
    </w:p>
    <w:p w:rsidR="00D32291" w:rsidRDefault="00D32291" w:rsidP="008D785A">
      <w:pPr>
        <w:pStyle w:val="a3"/>
      </w:pPr>
    </w:p>
    <w:p w:rsidR="00D32291" w:rsidRDefault="00D32291" w:rsidP="008D785A">
      <w:pPr>
        <w:pStyle w:val="a3"/>
      </w:pPr>
    </w:p>
    <w:p w:rsidR="00D32291" w:rsidRPr="00BB7745" w:rsidRDefault="00D32291" w:rsidP="008D785A">
      <w:pPr>
        <w:pStyle w:val="a3"/>
        <w:rPr>
          <w:b/>
          <w:bCs/>
          <w:sz w:val="44"/>
          <w:szCs w:val="44"/>
        </w:rPr>
      </w:pPr>
      <w:r>
        <w:t xml:space="preserve">            </w:t>
      </w:r>
      <w:r w:rsidRPr="00BB7745">
        <w:rPr>
          <w:b/>
          <w:bCs/>
          <w:sz w:val="44"/>
          <w:szCs w:val="44"/>
        </w:rPr>
        <w:t xml:space="preserve">Положение о конфликтной комиссии </w:t>
      </w:r>
    </w:p>
    <w:p w:rsidR="00D32291" w:rsidRPr="00BB7745" w:rsidRDefault="00D32291" w:rsidP="008D785A">
      <w:pPr>
        <w:pStyle w:val="a3"/>
        <w:rPr>
          <w:b/>
          <w:bCs/>
          <w:sz w:val="32"/>
          <w:szCs w:val="32"/>
        </w:rPr>
      </w:pPr>
      <w:r>
        <w:t xml:space="preserve">                       </w:t>
      </w:r>
      <w:r>
        <w:rPr>
          <w:b/>
          <w:bCs/>
          <w:sz w:val="32"/>
          <w:szCs w:val="32"/>
        </w:rPr>
        <w:t xml:space="preserve">АНО «НОО </w:t>
      </w:r>
      <w:proofErr w:type="gramStart"/>
      <w:r>
        <w:rPr>
          <w:b/>
          <w:bCs/>
          <w:sz w:val="32"/>
          <w:szCs w:val="32"/>
        </w:rPr>
        <w:t xml:space="preserve">УСЦ </w:t>
      </w:r>
      <w:r w:rsidRPr="00BB7745">
        <w:rPr>
          <w:b/>
          <w:bCs/>
          <w:sz w:val="32"/>
          <w:szCs w:val="32"/>
        </w:rPr>
        <w:t xml:space="preserve"> г.</w:t>
      </w:r>
      <w:proofErr w:type="gramEnd"/>
      <w:r w:rsidRPr="00BB774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Красногорска</w:t>
      </w:r>
      <w:r w:rsidRPr="00BB7745">
        <w:rPr>
          <w:b/>
          <w:bCs/>
          <w:sz w:val="32"/>
          <w:szCs w:val="32"/>
        </w:rPr>
        <w:t xml:space="preserve">» </w:t>
      </w:r>
    </w:p>
    <w:p w:rsidR="00D32291" w:rsidRPr="00BB7745" w:rsidRDefault="00D32291" w:rsidP="008D785A">
      <w:pPr>
        <w:pStyle w:val="a3"/>
        <w:rPr>
          <w:b/>
          <w:bCs/>
        </w:rPr>
      </w:pPr>
      <w:r w:rsidRPr="00BB7745">
        <w:rPr>
          <w:b/>
          <w:bCs/>
        </w:rPr>
        <w:t xml:space="preserve">По вопросам разрешения споров между </w:t>
      </w:r>
      <w:proofErr w:type="gramStart"/>
      <w:r w:rsidRPr="00BB7745">
        <w:rPr>
          <w:b/>
          <w:bCs/>
        </w:rPr>
        <w:t>участниками  образовательного</w:t>
      </w:r>
      <w:proofErr w:type="gramEnd"/>
      <w:r w:rsidRPr="00BB7745">
        <w:rPr>
          <w:b/>
          <w:bCs/>
        </w:rPr>
        <w:t xml:space="preserve"> процесса</w:t>
      </w:r>
    </w:p>
    <w:p w:rsidR="00D32291" w:rsidRDefault="00D32291" w:rsidP="008D785A">
      <w:pPr>
        <w:pStyle w:val="a3"/>
      </w:pPr>
    </w:p>
    <w:p w:rsidR="00D32291" w:rsidRDefault="00D32291" w:rsidP="008D785A">
      <w:pPr>
        <w:pStyle w:val="a3"/>
      </w:pPr>
    </w:p>
    <w:p w:rsidR="00D32291" w:rsidRDefault="00D32291" w:rsidP="008D785A">
      <w:pPr>
        <w:pStyle w:val="a3"/>
      </w:pPr>
    </w:p>
    <w:p w:rsidR="00D32291" w:rsidRDefault="00D32291" w:rsidP="008D785A">
      <w:pPr>
        <w:pStyle w:val="a3"/>
      </w:pPr>
    </w:p>
    <w:p w:rsidR="00D32291" w:rsidRDefault="00D32291" w:rsidP="008D785A">
      <w:pPr>
        <w:pStyle w:val="a3"/>
      </w:pPr>
    </w:p>
    <w:p w:rsidR="00D32291" w:rsidRDefault="00D32291" w:rsidP="008D785A">
      <w:pPr>
        <w:pStyle w:val="a3"/>
      </w:pPr>
    </w:p>
    <w:p w:rsidR="00D32291" w:rsidRDefault="00D32291" w:rsidP="008D785A">
      <w:pPr>
        <w:pStyle w:val="a3"/>
      </w:pPr>
    </w:p>
    <w:p w:rsidR="00D32291" w:rsidRDefault="00D32291" w:rsidP="008D785A">
      <w:pPr>
        <w:pStyle w:val="a3"/>
      </w:pPr>
    </w:p>
    <w:p w:rsidR="00D32291" w:rsidRDefault="00D32291" w:rsidP="008D785A">
      <w:pPr>
        <w:pStyle w:val="a3"/>
      </w:pPr>
    </w:p>
    <w:p w:rsidR="00D32291" w:rsidRDefault="00D32291" w:rsidP="008D785A">
      <w:pPr>
        <w:pStyle w:val="a3"/>
      </w:pPr>
    </w:p>
    <w:p w:rsidR="00D32291" w:rsidRDefault="00D32291" w:rsidP="008D785A">
      <w:pPr>
        <w:pStyle w:val="a3"/>
      </w:pPr>
    </w:p>
    <w:p w:rsidR="00D32291" w:rsidRDefault="00D32291" w:rsidP="008D785A">
      <w:pPr>
        <w:pStyle w:val="a3"/>
      </w:pPr>
    </w:p>
    <w:p w:rsidR="00D32291" w:rsidRPr="00BB7745" w:rsidRDefault="00D32291" w:rsidP="008D785A">
      <w:pPr>
        <w:pStyle w:val="a3"/>
        <w:rPr>
          <w:b/>
          <w:bCs/>
        </w:rPr>
      </w:pPr>
      <w:r w:rsidRPr="00BB7745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г.</w:t>
      </w:r>
      <w:r w:rsidRPr="00BB7745">
        <w:rPr>
          <w:b/>
          <w:bCs/>
        </w:rPr>
        <w:t xml:space="preserve"> </w:t>
      </w:r>
      <w:r>
        <w:rPr>
          <w:b/>
          <w:bCs/>
        </w:rPr>
        <w:t>Красногорск</w:t>
      </w:r>
    </w:p>
    <w:p w:rsidR="00D32291" w:rsidRDefault="00C14127" w:rsidP="008D785A">
      <w:pPr>
        <w:pStyle w:val="a3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>
            <v:imagedata r:id="rId4" o:title=""/>
          </v:shape>
        </w:pict>
      </w:r>
      <w:r w:rsidR="00D32291">
        <w:rPr>
          <w:b/>
          <w:bCs/>
        </w:rPr>
        <w:t>Общие положения</w:t>
      </w:r>
    </w:p>
    <w:p w:rsidR="00D32291" w:rsidRDefault="00D32291" w:rsidP="008D785A">
      <w:pPr>
        <w:pStyle w:val="a3"/>
      </w:pPr>
      <w:r>
        <w:t>1.1 Конфликтная комиссия образовательного учреждения создается для решения спорных вопросов, относящихся к образовательному процессу, оценке знаний обучающихся, выпускников.</w:t>
      </w:r>
    </w:p>
    <w:p w:rsidR="00D32291" w:rsidRDefault="00D32291" w:rsidP="008D785A">
      <w:pPr>
        <w:pStyle w:val="a3"/>
      </w:pPr>
      <w:r>
        <w:t>1.2 Конфликтная комиссия назначается решением совета образовательного учреждения, число членов комиссии нечетное, не менее трех; председатель комиссии назначается директором образовательного учреждения.</w:t>
      </w:r>
    </w:p>
    <w:p w:rsidR="00D32291" w:rsidRDefault="00D32291" w:rsidP="008D785A">
      <w:pPr>
        <w:pStyle w:val="a3"/>
      </w:pPr>
      <w:r>
        <w:t>    1.3 Конфликтная комиссия в своей деятельности руководствуется      Федеральным законом Российской Федерации от 29 декабря 2012 г. N 273-ФЗ "Об образовании в Российской Федерации", Уставом АНО «НОО УСЦ г. Красногорска» и другими локальными актами образовательной организации.</w:t>
      </w:r>
    </w:p>
    <w:p w:rsidR="00D32291" w:rsidRDefault="00D32291" w:rsidP="008D785A">
      <w:pPr>
        <w:pStyle w:val="a3"/>
      </w:pPr>
      <w:r>
        <w:t>1.4 Комиссия рассматривает: вопросы организации обучения и воспитания учащихся объединений по программам, утвержденных педсоветом; конфликтные ситуации, связанные с нарушениями должностных обязанностей членов трудового коллектива</w:t>
      </w:r>
      <w:r>
        <w:rPr>
          <w:i/>
          <w:iCs/>
        </w:rPr>
        <w:t>.</w:t>
      </w:r>
    </w:p>
    <w:p w:rsidR="00D32291" w:rsidRDefault="00D32291" w:rsidP="008D785A">
      <w:pPr>
        <w:pStyle w:val="a3"/>
      </w:pPr>
      <w:r>
        <w:rPr>
          <w:b/>
          <w:bCs/>
        </w:rPr>
        <w:t xml:space="preserve">     </w:t>
      </w:r>
      <w:r>
        <w:t>1.5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D32291" w:rsidRDefault="00D32291" w:rsidP="008D785A">
      <w:pPr>
        <w:pStyle w:val="a3"/>
      </w:pPr>
      <w:r>
        <w:t xml:space="preserve">     1.6 Комиссия по урегулированию споров между участниками образовательных отношений создается в АНО «НОО УСЦ г. </w:t>
      </w:r>
      <w:proofErr w:type="gramStart"/>
      <w:r>
        <w:t>Красногорска»  из</w:t>
      </w:r>
      <w:proofErr w:type="gramEnd"/>
      <w:r>
        <w:t xml:space="preserve"> равного числа   обучающихся и работников  АНО «НОО УСЦ г. Красногорска»</w:t>
      </w:r>
    </w:p>
    <w:p w:rsidR="00D32291" w:rsidRDefault="00D32291" w:rsidP="008D785A">
      <w:pPr>
        <w:pStyle w:val="a3"/>
      </w:pPr>
      <w:r>
        <w:t xml:space="preserve">     1.7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АНО «НОО УСЦ г. </w:t>
      </w:r>
      <w:proofErr w:type="gramStart"/>
      <w:r>
        <w:t>Красногорска»  и</w:t>
      </w:r>
      <w:proofErr w:type="gramEnd"/>
      <w:r>
        <w:t xml:space="preserve"> подлежит исполнению в сроки, предусмотренные указанным решением.</w:t>
      </w:r>
    </w:p>
    <w:p w:rsidR="00D32291" w:rsidRDefault="00D32291" w:rsidP="008D785A">
      <w:pPr>
        <w:pStyle w:val="a3"/>
      </w:pPr>
      <w:r>
        <w:t>    1.8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D32291" w:rsidRDefault="00D32291" w:rsidP="008D785A">
      <w:pPr>
        <w:pStyle w:val="a3"/>
      </w:pPr>
      <w:r>
        <w:t xml:space="preserve">    1.9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АНО «НОО </w:t>
      </w:r>
      <w:proofErr w:type="gramStart"/>
      <w:r>
        <w:t>УСЦ  г.</w:t>
      </w:r>
      <w:proofErr w:type="gramEnd"/>
      <w:r>
        <w:t xml:space="preserve"> Красногорска» , который принимается с учетом мнения совета обучающихся, а также   работников АНО «НОО УСЦ г. Красногорска».</w:t>
      </w:r>
    </w:p>
    <w:p w:rsidR="00D32291" w:rsidRDefault="00D32291" w:rsidP="008D785A">
      <w:pPr>
        <w:pStyle w:val="a3"/>
      </w:pPr>
      <w:r>
        <w:rPr>
          <w:b/>
          <w:bCs/>
        </w:rPr>
        <w:t>II. Права конфликтной комиссии</w:t>
      </w:r>
    </w:p>
    <w:p w:rsidR="00D32291" w:rsidRDefault="00D32291" w:rsidP="008D785A">
      <w:pPr>
        <w:pStyle w:val="a3"/>
      </w:pPr>
      <w:r>
        <w:t>Конфликтная комиссия образовательного учреждения имеет право:</w:t>
      </w:r>
    </w:p>
    <w:p w:rsidR="00D32291" w:rsidRDefault="00D32291" w:rsidP="008D785A">
      <w:pPr>
        <w:pStyle w:val="a3"/>
      </w:pPr>
      <w:r>
        <w:t xml:space="preserve">2.1 Принимать к рассмотрению заявления любого участника образовательного </w:t>
      </w:r>
      <w:proofErr w:type="gramStart"/>
      <w:r>
        <w:t>процесса  при</w:t>
      </w:r>
      <w:proofErr w:type="gramEnd"/>
      <w:r>
        <w:t xml:space="preserve"> несогласии с решением или действием администрации;</w:t>
      </w:r>
    </w:p>
    <w:p w:rsidR="00D32291" w:rsidRDefault="00D32291" w:rsidP="008D785A">
      <w:pPr>
        <w:pStyle w:val="a3"/>
      </w:pPr>
      <w:r>
        <w:t xml:space="preserve">2.2 Принять решение по каждому спорному вопросу, относящемуся к ее компетенции; обжалование принятого решения возможно </w:t>
      </w:r>
      <w:proofErr w:type="gramStart"/>
      <w:r>
        <w:t>в порядке</w:t>
      </w:r>
      <w:proofErr w:type="gramEnd"/>
      <w:r>
        <w:t xml:space="preserve"> предусмотренном Законом РФ</w:t>
      </w:r>
    </w:p>
    <w:p w:rsidR="00D32291" w:rsidRDefault="00D32291" w:rsidP="008D785A">
      <w:pPr>
        <w:pStyle w:val="a3"/>
      </w:pPr>
      <w:r>
        <w:lastRenderedPageBreak/>
        <w:t>2.3 Сформировать компетентную комиссию   для принятия решения по спорным вопросам (решение принимается в течение трех дней с момента поступления заявления, если срок ответа не оговорен дополнительно заявителем);</w:t>
      </w:r>
    </w:p>
    <w:p w:rsidR="00D32291" w:rsidRDefault="00D32291" w:rsidP="008D785A">
      <w:pPr>
        <w:pStyle w:val="a3"/>
      </w:pPr>
      <w:r>
        <w:t>2.4 Запрашивать дополнительную документацию, материалы для проведения самостоятельного изучения вопроса;</w:t>
      </w:r>
    </w:p>
    <w:p w:rsidR="00D32291" w:rsidRDefault="00D32291" w:rsidP="008D785A">
      <w:pPr>
        <w:pStyle w:val="a3"/>
      </w:pPr>
      <w:r>
        <w:t>2.5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32291" w:rsidRDefault="00D32291" w:rsidP="008D785A">
      <w:pPr>
        <w:pStyle w:val="a3"/>
      </w:pPr>
      <w:r>
        <w:t>2.6 Рекомендовать изменения в локальных актах образовательного учреждения с целью демократизации основ управления образовательной организацией или расширения прав обучающихся.</w:t>
      </w:r>
    </w:p>
    <w:p w:rsidR="00D32291" w:rsidRDefault="00D32291" w:rsidP="008D785A">
      <w:pPr>
        <w:pStyle w:val="a3"/>
      </w:pPr>
      <w:r>
        <w:rPr>
          <w:b/>
          <w:bCs/>
        </w:rPr>
        <w:t>III. Обязанности конфликтной комиссии</w:t>
      </w:r>
    </w:p>
    <w:p w:rsidR="00D32291" w:rsidRDefault="00D32291" w:rsidP="008D785A">
      <w:pPr>
        <w:pStyle w:val="a3"/>
      </w:pPr>
      <w:r>
        <w:t>Члены конфликтной комиссии обязаны:</w:t>
      </w:r>
    </w:p>
    <w:p w:rsidR="00D32291" w:rsidRDefault="00D32291" w:rsidP="008D785A">
      <w:pPr>
        <w:pStyle w:val="a3"/>
      </w:pPr>
      <w:r>
        <w:t>3.1 Присутствовать на всех заседаниях комиссии;</w:t>
      </w:r>
    </w:p>
    <w:p w:rsidR="00D32291" w:rsidRDefault="00D32291" w:rsidP="008D785A">
      <w:pPr>
        <w:pStyle w:val="a3"/>
      </w:pPr>
      <w:r>
        <w:t>3.2 Принимать активное участие в рассмотрении поданных заявлений;</w:t>
      </w:r>
    </w:p>
    <w:p w:rsidR="00D32291" w:rsidRDefault="00D32291" w:rsidP="008D785A">
      <w:pPr>
        <w:pStyle w:val="a3"/>
      </w:pPr>
      <w:r>
        <w:t>3.3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D32291" w:rsidRDefault="00D32291" w:rsidP="008D785A">
      <w:pPr>
        <w:pStyle w:val="a3"/>
      </w:pPr>
      <w:r>
        <w:t>3.4 Принимать решение своевременно, если не оговорены дополнительные сроки рассмотрения заявления;</w:t>
      </w:r>
    </w:p>
    <w:p w:rsidR="00D32291" w:rsidRDefault="00D32291" w:rsidP="008D785A">
      <w:pPr>
        <w:pStyle w:val="a3"/>
      </w:pPr>
      <w:r>
        <w:t>3.5 Давать обоснованный ответ заявителю в устной или письменной форме в соответствии с пожеланием заявителя.</w:t>
      </w:r>
    </w:p>
    <w:p w:rsidR="00D32291" w:rsidRDefault="00D32291" w:rsidP="008D785A">
      <w:pPr>
        <w:pStyle w:val="a3"/>
      </w:pPr>
      <w:r>
        <w:rPr>
          <w:b/>
          <w:bCs/>
        </w:rPr>
        <w:t>IV. Организация деятельности конфликтной комиссии</w:t>
      </w:r>
    </w:p>
    <w:p w:rsidR="00D32291" w:rsidRDefault="00D32291" w:rsidP="008D785A">
      <w:pPr>
        <w:pStyle w:val="a3"/>
      </w:pPr>
      <w:r>
        <w:t>4.1 Заседания конфликтной комиссии оформляются протоколом.</w:t>
      </w:r>
    </w:p>
    <w:p w:rsidR="00D32291" w:rsidRDefault="00D32291" w:rsidP="008D785A">
      <w:pPr>
        <w:pStyle w:val="a3"/>
      </w:pPr>
      <w:r>
        <w:t>4.2 Утверждение членов комиссии и назначение ее председателя оформляются приказом по образовательному учреждению.</w:t>
      </w:r>
    </w:p>
    <w:p w:rsidR="00D32291" w:rsidRDefault="00D32291" w:rsidP="008D785A">
      <w:pPr>
        <w:pStyle w:val="a3"/>
      </w:pPr>
      <w:r>
        <w:t>4.3 Протоколы заседаний конфликтной комиссии сдаются вместе с отчетом за учебный год совету образовательного учреждения и хранятся в документах совета три года.</w:t>
      </w:r>
    </w:p>
    <w:p w:rsidR="00D32291" w:rsidRDefault="00D32291" w:rsidP="008D785A">
      <w:pPr>
        <w:pStyle w:val="a3"/>
      </w:pPr>
      <w:r>
        <w:t>4.4. Данное Положение утверждается на совете образовательной организации или на педагогическом совете, срок его действия не устанавливается.</w:t>
      </w:r>
    </w:p>
    <w:p w:rsidR="00D32291" w:rsidRDefault="00D32291" w:rsidP="00EC2C52">
      <w:pPr>
        <w:pStyle w:val="a3"/>
      </w:pPr>
      <w:r>
        <w:rPr>
          <w:b/>
          <w:bCs/>
        </w:rPr>
        <w:t xml:space="preserve">                     </w:t>
      </w:r>
      <w:r>
        <w:rPr>
          <w:i/>
          <w:iCs/>
        </w:rPr>
        <w:t>Обсуждено и принято на заседании педагогического совета</w:t>
      </w:r>
    </w:p>
    <w:p w:rsidR="00D32291" w:rsidRDefault="00D32291" w:rsidP="008D785A">
      <w:pPr>
        <w:pStyle w:val="a3"/>
        <w:jc w:val="center"/>
      </w:pPr>
      <w:r w:rsidRPr="00BB7745">
        <w:t xml:space="preserve">Автономная некоммерческая организация «Негосударственная образовательная организация «Учебно-спортивный центр </w:t>
      </w:r>
      <w:r>
        <w:t>г. Красногорска</w:t>
      </w:r>
      <w:r w:rsidRPr="00BB7745">
        <w:t xml:space="preserve"> Московской области»</w:t>
      </w:r>
      <w:r>
        <w:rPr>
          <w:i/>
          <w:iCs/>
        </w:rPr>
        <w:t xml:space="preserve"> </w:t>
      </w:r>
    </w:p>
    <w:p w:rsidR="00D32291" w:rsidRDefault="00D32291" w:rsidP="008D785A">
      <w:pPr>
        <w:pStyle w:val="a3"/>
        <w:jc w:val="center"/>
      </w:pPr>
      <w:proofErr w:type="gramStart"/>
      <w:r>
        <w:rPr>
          <w:i/>
          <w:iCs/>
        </w:rPr>
        <w:t>( протокол</w:t>
      </w:r>
      <w:proofErr w:type="gramEnd"/>
      <w:r>
        <w:rPr>
          <w:i/>
          <w:iCs/>
        </w:rPr>
        <w:t xml:space="preserve"> № 3   от 27.12. 2013 года заседания педагогического совета,</w:t>
      </w:r>
    </w:p>
    <w:p w:rsidR="00D32291" w:rsidRDefault="00D32291" w:rsidP="008D785A">
      <w:pPr>
        <w:pStyle w:val="a3"/>
        <w:jc w:val="center"/>
      </w:pPr>
      <w:r>
        <w:rPr>
          <w:i/>
          <w:iCs/>
        </w:rPr>
        <w:t>утверждено пр. № 374/а-ОД от 27.12. 2013. )</w:t>
      </w:r>
    </w:p>
    <w:p w:rsidR="00D32291" w:rsidRDefault="00D32291" w:rsidP="00971241">
      <w:pPr>
        <w:pStyle w:val="a3"/>
        <w:jc w:val="center"/>
      </w:pPr>
      <w:r>
        <w:t> </w:t>
      </w:r>
    </w:p>
    <w:sectPr w:rsidR="00D32291" w:rsidSect="00EC2C5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85A"/>
    <w:rsid w:val="0045501B"/>
    <w:rsid w:val="004572D3"/>
    <w:rsid w:val="00486EC7"/>
    <w:rsid w:val="00800C49"/>
    <w:rsid w:val="008D785A"/>
    <w:rsid w:val="009416E0"/>
    <w:rsid w:val="00966E86"/>
    <w:rsid w:val="00971241"/>
    <w:rsid w:val="009E5DAE"/>
    <w:rsid w:val="00B5018B"/>
    <w:rsid w:val="00BB7745"/>
    <w:rsid w:val="00C14127"/>
    <w:rsid w:val="00D32291"/>
    <w:rsid w:val="00D774E6"/>
    <w:rsid w:val="00E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C1DC5A-2EC2-4301-B952-0868B7B9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Company>2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«Негосударственная образовательная организация «Учебно-спортивный центр г</dc:title>
  <dc:subject/>
  <dc:creator>1</dc:creator>
  <cp:keywords/>
  <dc:description/>
  <cp:lastModifiedBy>User</cp:lastModifiedBy>
  <cp:revision>5</cp:revision>
  <dcterms:created xsi:type="dcterms:W3CDTF">2014-12-08T10:26:00Z</dcterms:created>
  <dcterms:modified xsi:type="dcterms:W3CDTF">2016-06-07T11:21:00Z</dcterms:modified>
</cp:coreProperties>
</file>